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E2EB3" w14:textId="6E4C6860" w:rsidR="00B54A13" w:rsidRDefault="00F06C83">
      <w:r>
        <w:rPr>
          <w:rFonts w:ascii="Arial" w:hAnsi="Arial" w:cs="Arial"/>
          <w:noProof/>
          <w:sz w:val="24"/>
          <w:szCs w:val="24"/>
        </w:rPr>
        <mc:AlternateContent>
          <mc:Choice Requires="wpg">
            <w:drawing>
              <wp:anchor distT="0" distB="0" distL="114300" distR="114300" simplePos="0" relativeHeight="251659264" behindDoc="0" locked="0" layoutInCell="1" allowOverlap="1" wp14:anchorId="405D82F9" wp14:editId="32F0428E">
                <wp:simplePos x="0" y="0"/>
                <wp:positionH relativeFrom="column">
                  <wp:posOffset>-755650</wp:posOffset>
                </wp:positionH>
                <wp:positionV relativeFrom="paragraph">
                  <wp:posOffset>12700</wp:posOffset>
                </wp:positionV>
                <wp:extent cx="7000875" cy="9191625"/>
                <wp:effectExtent l="0" t="0" r="9525" b="9525"/>
                <wp:wrapNone/>
                <wp:docPr id="25" name="Group 25"/>
                <wp:cNvGraphicFramePr/>
                <a:graphic xmlns:a="http://schemas.openxmlformats.org/drawingml/2006/main">
                  <a:graphicData uri="http://schemas.microsoft.com/office/word/2010/wordprocessingGroup">
                    <wpg:wgp>
                      <wpg:cNvGrpSpPr/>
                      <wpg:grpSpPr>
                        <a:xfrm>
                          <a:off x="0" y="0"/>
                          <a:ext cx="7000875" cy="9191625"/>
                          <a:chOff x="-19050" y="0"/>
                          <a:chExt cx="7000875" cy="9191625"/>
                        </a:xfrm>
                      </wpg:grpSpPr>
                      <wps:wsp>
                        <wps:cNvPr id="217" name="Text Box 2"/>
                        <wps:cNvSpPr txBox="1">
                          <a:spLocks noChangeArrowheads="1"/>
                        </wps:cNvSpPr>
                        <wps:spPr bwMode="auto">
                          <a:xfrm>
                            <a:off x="0" y="0"/>
                            <a:ext cx="6981825" cy="9191625"/>
                          </a:xfrm>
                          <a:prstGeom prst="rect">
                            <a:avLst/>
                          </a:prstGeom>
                          <a:solidFill>
                            <a:srgbClr val="FFFFFF"/>
                          </a:solidFill>
                          <a:ln w="9525">
                            <a:noFill/>
                            <a:miter lim="800000"/>
                            <a:headEnd/>
                            <a:tailEnd/>
                          </a:ln>
                        </wps:spPr>
                        <wps:txbx>
                          <w:txbxContent>
                            <w:p w14:paraId="7F1DA797" w14:textId="77777777" w:rsidR="00F06C83" w:rsidRPr="006A5CAC" w:rsidRDefault="00F06C83" w:rsidP="00F06C83">
                              <w:pPr>
                                <w:rPr>
                                  <w:rFonts w:ascii="Baskerville Old Face" w:hAnsi="Baskerville Old Face" w:cs="Arial"/>
                                  <w:sz w:val="24"/>
                                  <w:szCs w:val="24"/>
                                </w:rPr>
                              </w:pPr>
                              <w:r w:rsidRPr="006A5CAC">
                                <w:rPr>
                                  <w:rFonts w:ascii="Baskerville Old Face" w:hAnsi="Baskerville Old Face" w:cs="Arial"/>
                                  <w:sz w:val="24"/>
                                  <w:szCs w:val="24"/>
                                </w:rPr>
                                <w:t xml:space="preserve">Independence can be promoted by developing on three sub concepts, which are time, distance and visuals barriers. As puppies’ dogs practice independence themselves by distancing themselves from their litter mates, however if this is not practiced or able to be done is when the risk of SRB can occur. </w:t>
                              </w:r>
                            </w:p>
                            <w:p w14:paraId="2FB3368E" w14:textId="77777777" w:rsidR="00F06C83" w:rsidRPr="006A5CAC" w:rsidRDefault="00F06C83" w:rsidP="00F06C83">
                              <w:pPr>
                                <w:jc w:val="center"/>
                                <w:rPr>
                                  <w:rFonts w:ascii="Baskerville Old Face" w:hAnsi="Baskerville Old Face" w:cs="Arial"/>
                                  <w:sz w:val="24"/>
                                  <w:szCs w:val="24"/>
                                </w:rPr>
                              </w:pPr>
                              <w:r w:rsidRPr="006A5CAC">
                                <w:rPr>
                                  <w:rFonts w:ascii="Baskerville Old Face" w:hAnsi="Baskerville Old Face" w:cs="Arial"/>
                                  <w:sz w:val="24"/>
                                  <w:szCs w:val="24"/>
                                </w:rPr>
                                <w:t>Full Plan</w:t>
                              </w:r>
                            </w:p>
                            <w:p w14:paraId="0940B23E" w14:textId="77777777" w:rsidR="00F06C83" w:rsidRPr="006A5CAC" w:rsidRDefault="00F06C83" w:rsidP="00F06C83">
                              <w:pPr>
                                <w:jc w:val="center"/>
                                <w:rPr>
                                  <w:rFonts w:ascii="Baskerville Old Face" w:hAnsi="Baskerville Old Face" w:cs="Arial"/>
                                  <w:sz w:val="24"/>
                                  <w:szCs w:val="24"/>
                                </w:rPr>
                              </w:pPr>
                            </w:p>
                            <w:p w14:paraId="12C1D529" w14:textId="77777777" w:rsidR="006A5CAC" w:rsidRDefault="00F06C83" w:rsidP="00F06C83">
                              <w:pPr>
                                <w:ind w:firstLine="720"/>
                                <w:rPr>
                                  <w:rFonts w:ascii="Baskerville Old Face" w:hAnsi="Baskerville Old Face" w:cs="Arial"/>
                                  <w:sz w:val="24"/>
                                  <w:szCs w:val="24"/>
                                </w:rPr>
                              </w:pPr>
                              <w:r w:rsidRPr="006A5CAC">
                                <w:rPr>
                                  <w:rFonts w:ascii="Baskerville Old Face" w:hAnsi="Baskerville Old Face" w:cs="Arial"/>
                                  <w:sz w:val="24"/>
                                  <w:szCs w:val="24"/>
                                  <w:u w:val="single"/>
                                </w:rPr>
                                <w:t>Training</w:t>
                              </w:r>
                              <w:r w:rsidRPr="006A5CAC">
                                <w:rPr>
                                  <w:rFonts w:ascii="Baskerville Old Face" w:hAnsi="Baskerville Old Face" w:cs="Arial"/>
                                  <w:sz w:val="24"/>
                                  <w:szCs w:val="24"/>
                                </w:rPr>
                                <w:t xml:space="preserve"> </w:t>
                              </w:r>
                              <w:r w:rsidRPr="006A5CAC">
                                <w:rPr>
                                  <w:rFonts w:ascii="Baskerville Old Face" w:hAnsi="Baskerville Old Face" w:cs="Arial"/>
                                  <w:sz w:val="24"/>
                                  <w:szCs w:val="24"/>
                                </w:rPr>
                                <w:tab/>
                              </w:r>
                              <w:r w:rsidRPr="006A5CAC">
                                <w:rPr>
                                  <w:rFonts w:ascii="Baskerville Old Face" w:hAnsi="Baskerville Old Face" w:cs="Arial"/>
                                  <w:sz w:val="24"/>
                                  <w:szCs w:val="24"/>
                                </w:rPr>
                                <w:tab/>
                              </w:r>
                              <w:r w:rsidRPr="006A5CAC">
                                <w:rPr>
                                  <w:rFonts w:ascii="Baskerville Old Face" w:hAnsi="Baskerville Old Face" w:cs="Arial"/>
                                  <w:sz w:val="24"/>
                                  <w:szCs w:val="24"/>
                                </w:rPr>
                                <w:tab/>
                              </w:r>
                              <w:r w:rsidRPr="006A5CAC">
                                <w:rPr>
                                  <w:rFonts w:ascii="Baskerville Old Face" w:hAnsi="Baskerville Old Face" w:cs="Arial"/>
                                  <w:sz w:val="24"/>
                                  <w:szCs w:val="24"/>
                                </w:rPr>
                                <w:tab/>
                              </w:r>
                              <w:r w:rsidRPr="006A5CAC">
                                <w:rPr>
                                  <w:rFonts w:ascii="Baskerville Old Face" w:hAnsi="Baskerville Old Face" w:cs="Arial"/>
                                  <w:sz w:val="24"/>
                                  <w:szCs w:val="24"/>
                                </w:rPr>
                                <w:tab/>
                              </w:r>
                              <w:r w:rsidRPr="006A5CAC">
                                <w:rPr>
                                  <w:rFonts w:ascii="Baskerville Old Face" w:hAnsi="Baskerville Old Face" w:cs="Arial"/>
                                  <w:sz w:val="24"/>
                                  <w:szCs w:val="24"/>
                                </w:rPr>
                                <w:tab/>
                              </w:r>
                              <w:r w:rsidRPr="006A5CAC">
                                <w:rPr>
                                  <w:rFonts w:ascii="Baskerville Old Face" w:hAnsi="Baskerville Old Face" w:cs="Arial"/>
                                  <w:sz w:val="24"/>
                                  <w:szCs w:val="24"/>
                                </w:rPr>
                                <w:tab/>
                              </w:r>
                              <w:r w:rsidRPr="006A5CAC">
                                <w:rPr>
                                  <w:rFonts w:ascii="Baskerville Old Face" w:hAnsi="Baskerville Old Face" w:cs="Arial"/>
                                  <w:sz w:val="24"/>
                                  <w:szCs w:val="24"/>
                                </w:rPr>
                                <w:tab/>
                              </w:r>
                              <w:r w:rsidRPr="006A5CAC">
                                <w:rPr>
                                  <w:rFonts w:ascii="Baskerville Old Face" w:hAnsi="Baskerville Old Face" w:cs="Arial"/>
                                  <w:sz w:val="24"/>
                                  <w:szCs w:val="24"/>
                                </w:rPr>
                                <w:tab/>
                              </w:r>
                            </w:p>
                            <w:p w14:paraId="09E885B4" w14:textId="1B07BBF1" w:rsidR="00F06C83" w:rsidRPr="006A5CAC" w:rsidRDefault="00F06C83" w:rsidP="006A5CAC">
                              <w:pPr>
                                <w:ind w:left="7920"/>
                                <w:rPr>
                                  <w:rFonts w:ascii="Baskerville Old Face" w:hAnsi="Baskerville Old Face" w:cs="Arial"/>
                                  <w:sz w:val="24"/>
                                  <w:szCs w:val="24"/>
                                </w:rPr>
                              </w:pPr>
                              <w:r w:rsidRPr="006A5CAC">
                                <w:rPr>
                                  <w:rFonts w:ascii="Baskerville Old Face" w:hAnsi="Baskerville Old Face" w:cs="Arial"/>
                                  <w:sz w:val="24"/>
                                  <w:szCs w:val="24"/>
                                  <w:u w:val="single"/>
                                </w:rPr>
                                <w:t>Safety Net</w:t>
                              </w:r>
                              <w:r w:rsidRPr="006A5CAC">
                                <w:rPr>
                                  <w:rFonts w:ascii="Baskerville Old Face" w:hAnsi="Baskerville Old Face" w:cs="Arial"/>
                                  <w:sz w:val="24"/>
                                  <w:szCs w:val="24"/>
                                </w:rPr>
                                <w:t xml:space="preserve"> </w:t>
                              </w:r>
                            </w:p>
                          </w:txbxContent>
                        </wps:txbx>
                        <wps:bodyPr rot="0" vert="horz" wrap="square" lIns="91440" tIns="45720" rIns="91440" bIns="45720" anchor="t" anchorCtr="0">
                          <a:noAutofit/>
                        </wps:bodyPr>
                      </wps:wsp>
                      <wps:wsp>
                        <wps:cNvPr id="4" name="Straight Arrow Connector 4"/>
                        <wps:cNvCnPr/>
                        <wps:spPr>
                          <a:xfrm flipH="1">
                            <a:off x="1238250" y="1041400"/>
                            <a:ext cx="1857375"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Straight Arrow Connector 5"/>
                        <wps:cNvCnPr/>
                        <wps:spPr>
                          <a:xfrm>
                            <a:off x="3975100" y="1028700"/>
                            <a:ext cx="133350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Rectangle 6"/>
                        <wps:cNvSpPr/>
                        <wps:spPr>
                          <a:xfrm>
                            <a:off x="4178300" y="1212850"/>
                            <a:ext cx="2606675" cy="4921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5DFD0B" w14:textId="532CFC76" w:rsidR="00F06C83" w:rsidRPr="006A5CAC" w:rsidRDefault="00F06C83" w:rsidP="00F06C83">
                              <w:pPr>
                                <w:pStyle w:val="ListParagraph"/>
                                <w:numPr>
                                  <w:ilvl w:val="0"/>
                                  <w:numId w:val="1"/>
                                </w:numPr>
                                <w:rPr>
                                  <w:rFonts w:ascii="Baskerville Old Face" w:hAnsi="Baskerville Old Face"/>
                                  <w:color w:val="000000" w:themeColor="text1"/>
                                </w:rPr>
                              </w:pPr>
                              <w:r w:rsidRPr="006A5CAC">
                                <w:rPr>
                                  <w:rFonts w:ascii="Baskerville Old Face" w:hAnsi="Baskerville Old Face" w:cs="Arial"/>
                                  <w:color w:val="000000" w:themeColor="text1"/>
                                  <w:sz w:val="24"/>
                                  <w:szCs w:val="24"/>
                                </w:rPr>
                                <w:t>Take control of the ‘triggers’ that predict you are abound to leave such as keys, shoes, coats, even getting up</w:t>
                              </w:r>
                            </w:p>
                            <w:p w14:paraId="08C160BF" w14:textId="2E16C2DA" w:rsidR="00F06C83" w:rsidRPr="006A5CAC" w:rsidRDefault="00F06C83" w:rsidP="00F06C83">
                              <w:pPr>
                                <w:pStyle w:val="ListParagraph"/>
                                <w:numPr>
                                  <w:ilvl w:val="0"/>
                                  <w:numId w:val="1"/>
                                </w:numPr>
                                <w:rPr>
                                  <w:rFonts w:ascii="Baskerville Old Face" w:hAnsi="Baskerville Old Face" w:cs="Arial"/>
                                  <w:color w:val="000000" w:themeColor="text1"/>
                                  <w:sz w:val="24"/>
                                  <w:szCs w:val="24"/>
                                </w:rPr>
                              </w:pPr>
                              <w:r w:rsidRPr="006A5CAC">
                                <w:rPr>
                                  <w:rFonts w:ascii="Baskerville Old Face" w:hAnsi="Baskerville Old Face" w:cs="Arial"/>
                                  <w:color w:val="000000" w:themeColor="text1"/>
                                  <w:sz w:val="24"/>
                                  <w:szCs w:val="24"/>
                                </w:rPr>
                                <w:t>Pick an area that is specific, non-repeated, non-</w:t>
                              </w:r>
                              <w:proofErr w:type="spellStart"/>
                              <w:r w:rsidRPr="006A5CAC">
                                <w:rPr>
                                  <w:rFonts w:ascii="Baskerville Old Face" w:hAnsi="Baskerville Old Face" w:cs="Arial"/>
                                  <w:color w:val="000000" w:themeColor="text1"/>
                                  <w:sz w:val="24"/>
                                  <w:szCs w:val="24"/>
                                </w:rPr>
                                <w:t>reoccuring</w:t>
                              </w:r>
                              <w:proofErr w:type="spellEnd"/>
                              <w:r w:rsidRPr="006A5CAC">
                                <w:rPr>
                                  <w:rFonts w:ascii="Baskerville Old Face" w:hAnsi="Baskerville Old Face" w:cs="Arial"/>
                                  <w:color w:val="000000" w:themeColor="text1"/>
                                  <w:sz w:val="24"/>
                                  <w:szCs w:val="24"/>
                                </w:rPr>
                                <w:t xml:space="preserve"> sequence of events – aka another room that is neutral </w:t>
                              </w:r>
                              <w:proofErr w:type="gramStart"/>
                              <w:r w:rsidRPr="006A5CAC">
                                <w:rPr>
                                  <w:rFonts w:ascii="Baskerville Old Face" w:hAnsi="Baskerville Old Face" w:cs="Arial"/>
                                  <w:color w:val="000000" w:themeColor="text1"/>
                                  <w:sz w:val="24"/>
                                  <w:szCs w:val="24"/>
                                </w:rPr>
                                <w:t>at the moment</w:t>
                              </w:r>
                              <w:proofErr w:type="gramEnd"/>
                              <w:r w:rsidRPr="006A5CAC">
                                <w:rPr>
                                  <w:rFonts w:ascii="Baskerville Old Face" w:hAnsi="Baskerville Old Face" w:cs="Arial"/>
                                  <w:color w:val="000000" w:themeColor="text1"/>
                                  <w:sz w:val="24"/>
                                  <w:szCs w:val="24"/>
                                </w:rPr>
                                <w:t xml:space="preserve"> </w:t>
                              </w:r>
                            </w:p>
                            <w:p w14:paraId="7DA93961" w14:textId="77777777" w:rsidR="00F06C83" w:rsidRPr="006A5CAC" w:rsidRDefault="00F06C83" w:rsidP="00F06C83">
                              <w:pPr>
                                <w:pStyle w:val="ListParagraph"/>
                                <w:numPr>
                                  <w:ilvl w:val="0"/>
                                  <w:numId w:val="1"/>
                                </w:numPr>
                                <w:rPr>
                                  <w:rFonts w:ascii="Baskerville Old Face" w:hAnsi="Baskerville Old Face" w:cs="Arial"/>
                                  <w:color w:val="000000" w:themeColor="text1"/>
                                  <w:sz w:val="24"/>
                                  <w:szCs w:val="24"/>
                                </w:rPr>
                              </w:pPr>
                              <w:r w:rsidRPr="006A5CAC">
                                <w:rPr>
                                  <w:rFonts w:ascii="Baskerville Old Face" w:hAnsi="Baskerville Old Face" w:cs="Arial"/>
                                  <w:color w:val="000000" w:themeColor="text1"/>
                                  <w:sz w:val="24"/>
                                  <w:szCs w:val="24"/>
                                </w:rPr>
                                <w:t>Add in predictors that are not normally considered day to day (aka going out in a onesie/costume)</w:t>
                              </w:r>
                            </w:p>
                            <w:p w14:paraId="600B2EB4" w14:textId="51EEB681" w:rsidR="00F06C83" w:rsidRPr="006A5CAC" w:rsidRDefault="00F06C83" w:rsidP="00F06C83">
                              <w:pPr>
                                <w:pStyle w:val="ListParagraph"/>
                                <w:numPr>
                                  <w:ilvl w:val="0"/>
                                  <w:numId w:val="1"/>
                                </w:numPr>
                                <w:rPr>
                                  <w:rFonts w:ascii="Baskerville Old Face" w:hAnsi="Baskerville Old Face" w:cs="Arial"/>
                                  <w:color w:val="000000" w:themeColor="text1"/>
                                  <w:sz w:val="24"/>
                                  <w:szCs w:val="24"/>
                                </w:rPr>
                              </w:pPr>
                              <w:r w:rsidRPr="006A5CAC">
                                <w:rPr>
                                  <w:rFonts w:ascii="Baskerville Old Face" w:hAnsi="Baskerville Old Face" w:cs="Arial"/>
                                  <w:color w:val="000000" w:themeColor="text1"/>
                                  <w:sz w:val="24"/>
                                  <w:szCs w:val="24"/>
                                </w:rPr>
                                <w:t>This will have a set place that predicts leaving so you can work on the current predictors of SRB</w:t>
                              </w:r>
                            </w:p>
                            <w:p w14:paraId="280BA1F5" w14:textId="77777777" w:rsidR="00F06C83" w:rsidRPr="006A5CAC" w:rsidRDefault="00F06C83" w:rsidP="00F06C83">
                              <w:pPr>
                                <w:pStyle w:val="ListParagraph"/>
                                <w:numPr>
                                  <w:ilvl w:val="0"/>
                                  <w:numId w:val="1"/>
                                </w:numPr>
                                <w:rPr>
                                  <w:rFonts w:ascii="Baskerville Old Face" w:hAnsi="Baskerville Old Face" w:cs="Arial"/>
                                  <w:color w:val="000000" w:themeColor="text1"/>
                                  <w:sz w:val="24"/>
                                  <w:szCs w:val="24"/>
                                </w:rPr>
                              </w:pPr>
                              <w:r w:rsidRPr="006A5CAC">
                                <w:rPr>
                                  <w:rFonts w:ascii="Baskerville Old Face" w:hAnsi="Baskerville Old Face" w:cs="Arial"/>
                                  <w:color w:val="000000" w:themeColor="text1"/>
                                  <w:sz w:val="24"/>
                                  <w:szCs w:val="24"/>
                                </w:rPr>
                                <w:t xml:space="preserve">These are all bad predictors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9050" y="1219200"/>
                            <a:ext cx="4191000" cy="6518275"/>
                          </a:xfrm>
                          <a:prstGeom prst="rect">
                            <a:avLst/>
                          </a:prstGeom>
                          <a:noFill/>
                          <a:ln w="12700" cap="flat" cmpd="sng" algn="ctr">
                            <a:noFill/>
                            <a:prstDash val="solid"/>
                            <a:miter lim="800000"/>
                          </a:ln>
                          <a:effectLst/>
                        </wps:spPr>
                        <wps:txbx>
                          <w:txbxContent>
                            <w:p w14:paraId="7BFD5B1D" w14:textId="77777777" w:rsidR="00F06C83" w:rsidRPr="006A5CAC" w:rsidRDefault="00F06C83" w:rsidP="00F06C83">
                              <w:pPr>
                                <w:pStyle w:val="ListParagraph"/>
                                <w:numPr>
                                  <w:ilvl w:val="0"/>
                                  <w:numId w:val="1"/>
                                </w:numPr>
                                <w:rPr>
                                  <w:rFonts w:ascii="Baskerville Old Face" w:hAnsi="Baskerville Old Face" w:cs="Arial"/>
                                  <w:color w:val="000000" w:themeColor="text1"/>
                                  <w:sz w:val="24"/>
                                  <w:szCs w:val="24"/>
                                </w:rPr>
                              </w:pPr>
                              <w:r w:rsidRPr="006A5CAC">
                                <w:rPr>
                                  <w:rFonts w:ascii="Baskerville Old Face" w:hAnsi="Baskerville Old Face" w:cs="Arial"/>
                                  <w:color w:val="000000" w:themeColor="text1"/>
                                  <w:sz w:val="24"/>
                                  <w:szCs w:val="24"/>
                                </w:rPr>
                                <w:t xml:space="preserve">Begin with continuing calmness and working with calmness as much as possible, massages, </w:t>
                              </w:r>
                              <w:proofErr w:type="spellStart"/>
                              <w:r w:rsidRPr="006A5CAC">
                                <w:rPr>
                                  <w:rFonts w:ascii="Baskerville Old Face" w:hAnsi="Baskerville Old Face" w:cs="Arial"/>
                                  <w:color w:val="000000" w:themeColor="text1"/>
                                  <w:sz w:val="24"/>
                                  <w:szCs w:val="24"/>
                                </w:rPr>
                                <w:t>kongs</w:t>
                              </w:r>
                              <w:proofErr w:type="spellEnd"/>
                              <w:r w:rsidRPr="006A5CAC">
                                <w:rPr>
                                  <w:rFonts w:ascii="Baskerville Old Face" w:hAnsi="Baskerville Old Face" w:cs="Arial"/>
                                  <w:color w:val="000000" w:themeColor="text1"/>
                                  <w:sz w:val="24"/>
                                  <w:szCs w:val="24"/>
                                </w:rPr>
                                <w:t xml:space="preserve">, scatter feeding, </w:t>
                              </w:r>
                              <w:proofErr w:type="spellStart"/>
                              <w:r w:rsidRPr="006A5CAC">
                                <w:rPr>
                                  <w:rFonts w:ascii="Baskerville Old Face" w:hAnsi="Baskerville Old Face" w:cs="Arial"/>
                                  <w:color w:val="000000" w:themeColor="text1"/>
                                  <w:sz w:val="24"/>
                                  <w:szCs w:val="24"/>
                                </w:rPr>
                                <w:t>boundry</w:t>
                              </w:r>
                              <w:proofErr w:type="spellEnd"/>
                              <w:r w:rsidRPr="006A5CAC">
                                <w:rPr>
                                  <w:rFonts w:ascii="Baskerville Old Face" w:hAnsi="Baskerville Old Face" w:cs="Arial"/>
                                  <w:color w:val="000000" w:themeColor="text1"/>
                                  <w:sz w:val="24"/>
                                  <w:szCs w:val="24"/>
                                </w:rPr>
                                <w:t xml:space="preserve"> games, scent work all help!</w:t>
                              </w:r>
                            </w:p>
                            <w:p w14:paraId="419D64AA" w14:textId="6AC81034" w:rsidR="00F06C83" w:rsidRPr="006A5CAC" w:rsidRDefault="00F06C83" w:rsidP="00F06C83">
                              <w:pPr>
                                <w:pStyle w:val="ListParagraph"/>
                                <w:numPr>
                                  <w:ilvl w:val="0"/>
                                  <w:numId w:val="1"/>
                                </w:numPr>
                                <w:rPr>
                                  <w:rFonts w:ascii="Baskerville Old Face" w:hAnsi="Baskerville Old Face" w:cs="Arial"/>
                                  <w:sz w:val="24"/>
                                  <w:szCs w:val="24"/>
                                </w:rPr>
                              </w:pPr>
                              <w:r w:rsidRPr="006A5CAC">
                                <w:rPr>
                                  <w:rFonts w:ascii="Baskerville Old Face" w:hAnsi="Baskerville Old Face" w:cs="Arial"/>
                                  <w:sz w:val="24"/>
                                  <w:szCs w:val="24"/>
                                </w:rPr>
                                <w:t xml:space="preserve">Independence – Visual Barriers - shutting the door when toilet (scatter feeding here), same with slowly adding value into the door shutting on places like crate and other doors around the house. These do not have to be big sometimes rewarding for going around something that would block view of you, such as a chair, box or even a small object, start small and build up. </w:t>
                              </w:r>
                            </w:p>
                            <w:p w14:paraId="4E2BB4C9" w14:textId="47905FFB" w:rsidR="00F06C83" w:rsidRPr="006A5CAC" w:rsidRDefault="00F06C83" w:rsidP="00F06C83">
                              <w:pPr>
                                <w:pStyle w:val="ListParagraph"/>
                                <w:numPr>
                                  <w:ilvl w:val="0"/>
                                  <w:numId w:val="1"/>
                                </w:numPr>
                                <w:rPr>
                                  <w:rFonts w:ascii="Baskerville Old Face" w:hAnsi="Baskerville Old Face" w:cs="Arial"/>
                                  <w:sz w:val="24"/>
                                  <w:szCs w:val="24"/>
                                </w:rPr>
                              </w:pPr>
                              <w:r w:rsidRPr="006A5CAC">
                                <w:rPr>
                                  <w:rFonts w:ascii="Baskerville Old Face" w:hAnsi="Baskerville Old Face" w:cs="Arial"/>
                                  <w:sz w:val="24"/>
                                  <w:szCs w:val="24"/>
                                </w:rPr>
                                <w:t xml:space="preserve">Deciding to go behind or create a visual barrier alone – reward that as that is a great choice. </w:t>
                              </w:r>
                            </w:p>
                            <w:p w14:paraId="7DC3537D" w14:textId="73515D73" w:rsidR="00F06C83" w:rsidRPr="006A5CAC" w:rsidRDefault="00F06C83" w:rsidP="00F06C83">
                              <w:pPr>
                                <w:pStyle w:val="ListParagraph"/>
                                <w:numPr>
                                  <w:ilvl w:val="0"/>
                                  <w:numId w:val="1"/>
                                </w:numPr>
                                <w:rPr>
                                  <w:rFonts w:ascii="Baskerville Old Face" w:hAnsi="Baskerville Old Face" w:cs="Arial"/>
                                  <w:sz w:val="24"/>
                                  <w:szCs w:val="24"/>
                                </w:rPr>
                              </w:pPr>
                              <w:r w:rsidRPr="006A5CAC">
                                <w:rPr>
                                  <w:rFonts w:ascii="Baskerville Old Face" w:hAnsi="Baskerville Old Face" w:cs="Arial"/>
                                  <w:sz w:val="24"/>
                                  <w:szCs w:val="24"/>
                                </w:rPr>
                                <w:t>Independence – Reward whenever own choice is made to add distance away from you, reward that. Reward by chucking the food away from you and adding value in that great choice.</w:t>
                              </w:r>
                            </w:p>
                            <w:p w14:paraId="34837F0B" w14:textId="77777777" w:rsidR="00F06C83" w:rsidRPr="006A5CAC" w:rsidRDefault="00F06C83" w:rsidP="00F06C83">
                              <w:pPr>
                                <w:pStyle w:val="ListParagraph"/>
                                <w:numPr>
                                  <w:ilvl w:val="0"/>
                                  <w:numId w:val="1"/>
                                </w:numPr>
                                <w:rPr>
                                  <w:rFonts w:ascii="Baskerville Old Face" w:hAnsi="Baskerville Old Face" w:cs="Arial"/>
                                  <w:color w:val="000000" w:themeColor="text1"/>
                                  <w:sz w:val="24"/>
                                  <w:szCs w:val="24"/>
                                </w:rPr>
                              </w:pPr>
                              <w:r w:rsidRPr="006A5CAC">
                                <w:rPr>
                                  <w:rFonts w:ascii="Baskerville Old Face" w:hAnsi="Baskerville Old Face" w:cs="Arial"/>
                                  <w:color w:val="000000" w:themeColor="text1"/>
                                  <w:sz w:val="24"/>
                                  <w:szCs w:val="24"/>
                                </w:rPr>
                                <w:t xml:space="preserve">Time can be added to this later. Start small, then increase, then smaller etc. Vary length each time so prediction and frustration </w:t>
                              </w:r>
                              <w:proofErr w:type="gramStart"/>
                              <w:r w:rsidRPr="006A5CAC">
                                <w:rPr>
                                  <w:rFonts w:ascii="Baskerville Old Face" w:hAnsi="Baskerville Old Face" w:cs="Arial"/>
                                  <w:color w:val="000000" w:themeColor="text1"/>
                                  <w:sz w:val="24"/>
                                  <w:szCs w:val="24"/>
                                </w:rPr>
                                <w:t>is</w:t>
                              </w:r>
                              <w:proofErr w:type="gramEnd"/>
                              <w:r w:rsidRPr="006A5CAC">
                                <w:rPr>
                                  <w:rFonts w:ascii="Baskerville Old Face" w:hAnsi="Baskerville Old Face" w:cs="Arial"/>
                                  <w:color w:val="000000" w:themeColor="text1"/>
                                  <w:sz w:val="24"/>
                                  <w:szCs w:val="24"/>
                                </w:rPr>
                                <w:t xml:space="preserve"> less likely </w:t>
                              </w:r>
                            </w:p>
                            <w:p w14:paraId="0B892D5B" w14:textId="23646A6C" w:rsidR="00F06C83" w:rsidRPr="006A5CAC" w:rsidRDefault="00F06C83" w:rsidP="00F06C83">
                              <w:pPr>
                                <w:pStyle w:val="ListParagraph"/>
                                <w:numPr>
                                  <w:ilvl w:val="0"/>
                                  <w:numId w:val="1"/>
                                </w:numPr>
                                <w:rPr>
                                  <w:rFonts w:ascii="Baskerville Old Face" w:hAnsi="Baskerville Old Face" w:cs="Arial"/>
                                  <w:color w:val="000000" w:themeColor="text1"/>
                                  <w:sz w:val="24"/>
                                  <w:szCs w:val="24"/>
                                </w:rPr>
                              </w:pPr>
                              <w:r w:rsidRPr="006A5CAC">
                                <w:rPr>
                                  <w:rFonts w:ascii="Baskerville Old Face" w:hAnsi="Baskerville Old Face" w:cs="Arial"/>
                                  <w:color w:val="000000" w:themeColor="text1"/>
                                  <w:sz w:val="24"/>
                                  <w:szCs w:val="24"/>
                                </w:rPr>
                                <w:t xml:space="preserve">Optimism – DMT (Distract, Mark, Treat) – this is designed to add positivity to any distraction. The best way is to practice with no distraction, just practice – Mark (good, yes) calmly and then provide the food after the word. </w:t>
                              </w:r>
                            </w:p>
                            <w:p w14:paraId="289DA26C" w14:textId="77777777" w:rsidR="00F06C83" w:rsidRPr="006A5CAC" w:rsidRDefault="00F06C83" w:rsidP="00F06C83">
                              <w:pPr>
                                <w:pStyle w:val="ListParagraph"/>
                                <w:numPr>
                                  <w:ilvl w:val="0"/>
                                  <w:numId w:val="1"/>
                                </w:numPr>
                                <w:rPr>
                                  <w:rFonts w:ascii="Baskerville Old Face" w:hAnsi="Baskerville Old Face" w:cs="Arial"/>
                                  <w:color w:val="000000" w:themeColor="text1"/>
                                  <w:sz w:val="24"/>
                                  <w:szCs w:val="24"/>
                                </w:rPr>
                              </w:pPr>
                              <w:r w:rsidRPr="006A5CAC">
                                <w:rPr>
                                  <w:rFonts w:ascii="Baskerville Old Face" w:hAnsi="Baskerville Old Face" w:cs="Arial"/>
                                  <w:color w:val="000000" w:themeColor="text1"/>
                                  <w:sz w:val="24"/>
                                  <w:szCs w:val="24"/>
                                </w:rPr>
                                <w:t>Then you can slowly begin to add in positive distractions such as food, toys etc. Remember Distract, Calm Mark then Treat</w:t>
                              </w:r>
                            </w:p>
                            <w:p w14:paraId="426CE313" w14:textId="77777777" w:rsidR="00F06C83" w:rsidRPr="006A5CAC" w:rsidRDefault="00F06C83" w:rsidP="00F06C83">
                              <w:pPr>
                                <w:pStyle w:val="ListParagraph"/>
                                <w:numPr>
                                  <w:ilvl w:val="0"/>
                                  <w:numId w:val="1"/>
                                </w:numPr>
                                <w:rPr>
                                  <w:rFonts w:ascii="Baskerville Old Face" w:hAnsi="Baskerville Old Face" w:cs="Arial"/>
                                  <w:color w:val="000000" w:themeColor="text1"/>
                                  <w:sz w:val="24"/>
                                  <w:szCs w:val="24"/>
                                </w:rPr>
                              </w:pPr>
                              <w:r w:rsidRPr="006A5CAC">
                                <w:rPr>
                                  <w:rFonts w:ascii="Baskerville Old Face" w:hAnsi="Baskerville Old Face" w:cs="Arial"/>
                                  <w:color w:val="000000" w:themeColor="text1"/>
                                  <w:sz w:val="24"/>
                                  <w:szCs w:val="24"/>
                                </w:rPr>
                                <w:t>You can add in some predictors/triggers of SRB and try DMT with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5D82F9" id="Group 25" o:spid="_x0000_s1026" style="position:absolute;margin-left:-59.5pt;margin-top:1pt;width:551.25pt;height:723.75pt;z-index:251659264;mso-width-relative:margin;mso-height-relative:margin" coordorigin="-190" coordsize="70008,9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">
                <v:shapetype id="_x0000_t202" coordsize="21600,21600" o:spt="202" path="m,l,21600r21600,l21600,xe">
                  <v:stroke joinstyle="miter"/>
                  <v:path gradientshapeok="t" o:connecttype="rect"/>
                </v:shapetype>
                <v:shape id="Text Box 2" o:spid="_x0000_s1027" type="#_x0000_t202" style="position:absolute;width:69818;height:9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F1DA797" w14:textId="77777777" w:rsidR="00F06C83" w:rsidRPr="006A5CAC" w:rsidRDefault="00F06C83" w:rsidP="00F06C83">
                        <w:pPr>
                          <w:rPr>
                            <w:rFonts w:ascii="Baskerville Old Face" w:hAnsi="Baskerville Old Face" w:cs="Arial"/>
                            <w:sz w:val="24"/>
                            <w:szCs w:val="24"/>
                          </w:rPr>
                        </w:pPr>
                        <w:r w:rsidRPr="006A5CAC">
                          <w:rPr>
                            <w:rFonts w:ascii="Baskerville Old Face" w:hAnsi="Baskerville Old Face" w:cs="Arial"/>
                            <w:sz w:val="24"/>
                            <w:szCs w:val="24"/>
                          </w:rPr>
                          <w:t xml:space="preserve">Independence can be promoted by developing on three sub concepts, which are time, distance and visuals barriers. As puppies’ dogs practice independence themselves by distancing themselves from their litter mates, however if this is not practiced or able to be done is when the risk of SRB can occur. </w:t>
                        </w:r>
                      </w:p>
                      <w:p w14:paraId="2FB3368E" w14:textId="77777777" w:rsidR="00F06C83" w:rsidRPr="006A5CAC" w:rsidRDefault="00F06C83" w:rsidP="00F06C83">
                        <w:pPr>
                          <w:jc w:val="center"/>
                          <w:rPr>
                            <w:rFonts w:ascii="Baskerville Old Face" w:hAnsi="Baskerville Old Face" w:cs="Arial"/>
                            <w:sz w:val="24"/>
                            <w:szCs w:val="24"/>
                          </w:rPr>
                        </w:pPr>
                        <w:r w:rsidRPr="006A5CAC">
                          <w:rPr>
                            <w:rFonts w:ascii="Baskerville Old Face" w:hAnsi="Baskerville Old Face" w:cs="Arial"/>
                            <w:sz w:val="24"/>
                            <w:szCs w:val="24"/>
                          </w:rPr>
                          <w:t>Full Plan</w:t>
                        </w:r>
                      </w:p>
                      <w:p w14:paraId="0940B23E" w14:textId="77777777" w:rsidR="00F06C83" w:rsidRPr="006A5CAC" w:rsidRDefault="00F06C83" w:rsidP="00F06C83">
                        <w:pPr>
                          <w:jc w:val="center"/>
                          <w:rPr>
                            <w:rFonts w:ascii="Baskerville Old Face" w:hAnsi="Baskerville Old Face" w:cs="Arial"/>
                            <w:sz w:val="24"/>
                            <w:szCs w:val="24"/>
                          </w:rPr>
                        </w:pPr>
                      </w:p>
                      <w:p w14:paraId="12C1D529" w14:textId="77777777" w:rsidR="006A5CAC" w:rsidRDefault="00F06C83" w:rsidP="00F06C83">
                        <w:pPr>
                          <w:ind w:firstLine="720"/>
                          <w:rPr>
                            <w:rFonts w:ascii="Baskerville Old Face" w:hAnsi="Baskerville Old Face" w:cs="Arial"/>
                            <w:sz w:val="24"/>
                            <w:szCs w:val="24"/>
                          </w:rPr>
                        </w:pPr>
                        <w:r w:rsidRPr="006A5CAC">
                          <w:rPr>
                            <w:rFonts w:ascii="Baskerville Old Face" w:hAnsi="Baskerville Old Face" w:cs="Arial"/>
                            <w:sz w:val="24"/>
                            <w:szCs w:val="24"/>
                            <w:u w:val="single"/>
                          </w:rPr>
                          <w:t>Training</w:t>
                        </w:r>
                        <w:r w:rsidRPr="006A5CAC">
                          <w:rPr>
                            <w:rFonts w:ascii="Baskerville Old Face" w:hAnsi="Baskerville Old Face" w:cs="Arial"/>
                            <w:sz w:val="24"/>
                            <w:szCs w:val="24"/>
                          </w:rPr>
                          <w:t xml:space="preserve"> </w:t>
                        </w:r>
                        <w:r w:rsidRPr="006A5CAC">
                          <w:rPr>
                            <w:rFonts w:ascii="Baskerville Old Face" w:hAnsi="Baskerville Old Face" w:cs="Arial"/>
                            <w:sz w:val="24"/>
                            <w:szCs w:val="24"/>
                          </w:rPr>
                          <w:tab/>
                        </w:r>
                        <w:r w:rsidRPr="006A5CAC">
                          <w:rPr>
                            <w:rFonts w:ascii="Baskerville Old Face" w:hAnsi="Baskerville Old Face" w:cs="Arial"/>
                            <w:sz w:val="24"/>
                            <w:szCs w:val="24"/>
                          </w:rPr>
                          <w:tab/>
                        </w:r>
                        <w:r w:rsidRPr="006A5CAC">
                          <w:rPr>
                            <w:rFonts w:ascii="Baskerville Old Face" w:hAnsi="Baskerville Old Face" w:cs="Arial"/>
                            <w:sz w:val="24"/>
                            <w:szCs w:val="24"/>
                          </w:rPr>
                          <w:tab/>
                        </w:r>
                        <w:r w:rsidRPr="006A5CAC">
                          <w:rPr>
                            <w:rFonts w:ascii="Baskerville Old Face" w:hAnsi="Baskerville Old Face" w:cs="Arial"/>
                            <w:sz w:val="24"/>
                            <w:szCs w:val="24"/>
                          </w:rPr>
                          <w:tab/>
                        </w:r>
                        <w:r w:rsidRPr="006A5CAC">
                          <w:rPr>
                            <w:rFonts w:ascii="Baskerville Old Face" w:hAnsi="Baskerville Old Face" w:cs="Arial"/>
                            <w:sz w:val="24"/>
                            <w:szCs w:val="24"/>
                          </w:rPr>
                          <w:tab/>
                        </w:r>
                        <w:r w:rsidRPr="006A5CAC">
                          <w:rPr>
                            <w:rFonts w:ascii="Baskerville Old Face" w:hAnsi="Baskerville Old Face" w:cs="Arial"/>
                            <w:sz w:val="24"/>
                            <w:szCs w:val="24"/>
                          </w:rPr>
                          <w:tab/>
                        </w:r>
                        <w:r w:rsidRPr="006A5CAC">
                          <w:rPr>
                            <w:rFonts w:ascii="Baskerville Old Face" w:hAnsi="Baskerville Old Face" w:cs="Arial"/>
                            <w:sz w:val="24"/>
                            <w:szCs w:val="24"/>
                          </w:rPr>
                          <w:tab/>
                        </w:r>
                        <w:r w:rsidRPr="006A5CAC">
                          <w:rPr>
                            <w:rFonts w:ascii="Baskerville Old Face" w:hAnsi="Baskerville Old Face" w:cs="Arial"/>
                            <w:sz w:val="24"/>
                            <w:szCs w:val="24"/>
                          </w:rPr>
                          <w:tab/>
                        </w:r>
                        <w:r w:rsidRPr="006A5CAC">
                          <w:rPr>
                            <w:rFonts w:ascii="Baskerville Old Face" w:hAnsi="Baskerville Old Face" w:cs="Arial"/>
                            <w:sz w:val="24"/>
                            <w:szCs w:val="24"/>
                          </w:rPr>
                          <w:tab/>
                        </w:r>
                      </w:p>
                      <w:p w14:paraId="09E885B4" w14:textId="1B07BBF1" w:rsidR="00F06C83" w:rsidRPr="006A5CAC" w:rsidRDefault="00F06C83" w:rsidP="006A5CAC">
                        <w:pPr>
                          <w:ind w:left="7920"/>
                          <w:rPr>
                            <w:rFonts w:ascii="Baskerville Old Face" w:hAnsi="Baskerville Old Face" w:cs="Arial"/>
                            <w:sz w:val="24"/>
                            <w:szCs w:val="24"/>
                          </w:rPr>
                        </w:pPr>
                        <w:r w:rsidRPr="006A5CAC">
                          <w:rPr>
                            <w:rFonts w:ascii="Baskerville Old Face" w:hAnsi="Baskerville Old Face" w:cs="Arial"/>
                            <w:sz w:val="24"/>
                            <w:szCs w:val="24"/>
                            <w:u w:val="single"/>
                          </w:rPr>
                          <w:t>Safety Net</w:t>
                        </w:r>
                        <w:r w:rsidRPr="006A5CAC">
                          <w:rPr>
                            <w:rFonts w:ascii="Baskerville Old Face" w:hAnsi="Baskerville Old Face" w:cs="Arial"/>
                            <w:sz w:val="24"/>
                            <w:szCs w:val="24"/>
                          </w:rPr>
                          <w:t xml:space="preserve"> </w:t>
                        </w:r>
                      </w:p>
                    </w:txbxContent>
                  </v:textbox>
                </v:shape>
                <v:shapetype id="_x0000_t32" coordsize="21600,21600" o:spt="32" o:oned="t" path="m,l21600,21600e" filled="f">
                  <v:path arrowok="t" fillok="f" o:connecttype="none"/>
                  <o:lock v:ext="edit" shapetype="t"/>
                </v:shapetype>
                <v:shape id="Straight Arrow Connector 4" o:spid="_x0000_s1028" type="#_x0000_t32" style="position:absolute;left:12382;top:10414;width:18574;height:4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" strokecolor="black [3200]" strokeweight=".5pt">
                  <v:stroke endarrow="block" joinstyle="miter"/>
                </v:shape>
                <v:shape id="Straight Arrow Connector 5" o:spid="_x0000_s1029" type="#_x0000_t32" style="position:absolute;left:39751;top:10287;width:13335;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" strokecolor="black [3200]" strokeweight=".5pt">
                  <v:stroke endarrow="block" joinstyle="miter"/>
                </v:shape>
                <v:rect id="Rectangle 6" o:spid="_x0000_s1030" style="position:absolute;left:41783;top:12128;width:26066;height:49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v:textbox>
                    <w:txbxContent>
                      <w:p w14:paraId="385DFD0B" w14:textId="532CFC76" w:rsidR="00F06C83" w:rsidRPr="006A5CAC" w:rsidRDefault="00F06C83" w:rsidP="00F06C83">
                        <w:pPr>
                          <w:pStyle w:val="ListParagraph"/>
                          <w:numPr>
                            <w:ilvl w:val="0"/>
                            <w:numId w:val="1"/>
                          </w:numPr>
                          <w:rPr>
                            <w:rFonts w:ascii="Baskerville Old Face" w:hAnsi="Baskerville Old Face"/>
                            <w:color w:val="000000" w:themeColor="text1"/>
                          </w:rPr>
                        </w:pPr>
                        <w:r w:rsidRPr="006A5CAC">
                          <w:rPr>
                            <w:rFonts w:ascii="Baskerville Old Face" w:hAnsi="Baskerville Old Face" w:cs="Arial"/>
                            <w:color w:val="000000" w:themeColor="text1"/>
                            <w:sz w:val="24"/>
                            <w:szCs w:val="24"/>
                          </w:rPr>
                          <w:t>Take control of the ‘triggers’ that predict you are abound to leave such as keys, shoes, coats, even getting up</w:t>
                        </w:r>
                      </w:p>
                      <w:p w14:paraId="08C160BF" w14:textId="2E16C2DA" w:rsidR="00F06C83" w:rsidRPr="006A5CAC" w:rsidRDefault="00F06C83" w:rsidP="00F06C83">
                        <w:pPr>
                          <w:pStyle w:val="ListParagraph"/>
                          <w:numPr>
                            <w:ilvl w:val="0"/>
                            <w:numId w:val="1"/>
                          </w:numPr>
                          <w:rPr>
                            <w:rFonts w:ascii="Baskerville Old Face" w:hAnsi="Baskerville Old Face" w:cs="Arial"/>
                            <w:color w:val="000000" w:themeColor="text1"/>
                            <w:sz w:val="24"/>
                            <w:szCs w:val="24"/>
                          </w:rPr>
                        </w:pPr>
                        <w:r w:rsidRPr="006A5CAC">
                          <w:rPr>
                            <w:rFonts w:ascii="Baskerville Old Face" w:hAnsi="Baskerville Old Face" w:cs="Arial"/>
                            <w:color w:val="000000" w:themeColor="text1"/>
                            <w:sz w:val="24"/>
                            <w:szCs w:val="24"/>
                          </w:rPr>
                          <w:t>Pick an area that is specific, non-repeated, non-</w:t>
                        </w:r>
                        <w:proofErr w:type="spellStart"/>
                        <w:r w:rsidRPr="006A5CAC">
                          <w:rPr>
                            <w:rFonts w:ascii="Baskerville Old Face" w:hAnsi="Baskerville Old Face" w:cs="Arial"/>
                            <w:color w:val="000000" w:themeColor="text1"/>
                            <w:sz w:val="24"/>
                            <w:szCs w:val="24"/>
                          </w:rPr>
                          <w:t>reoccuring</w:t>
                        </w:r>
                        <w:proofErr w:type="spellEnd"/>
                        <w:r w:rsidRPr="006A5CAC">
                          <w:rPr>
                            <w:rFonts w:ascii="Baskerville Old Face" w:hAnsi="Baskerville Old Face" w:cs="Arial"/>
                            <w:color w:val="000000" w:themeColor="text1"/>
                            <w:sz w:val="24"/>
                            <w:szCs w:val="24"/>
                          </w:rPr>
                          <w:t xml:space="preserve"> sequence of events – aka another room that is neutral </w:t>
                        </w:r>
                        <w:proofErr w:type="gramStart"/>
                        <w:r w:rsidRPr="006A5CAC">
                          <w:rPr>
                            <w:rFonts w:ascii="Baskerville Old Face" w:hAnsi="Baskerville Old Face" w:cs="Arial"/>
                            <w:color w:val="000000" w:themeColor="text1"/>
                            <w:sz w:val="24"/>
                            <w:szCs w:val="24"/>
                          </w:rPr>
                          <w:t>at the moment</w:t>
                        </w:r>
                        <w:proofErr w:type="gramEnd"/>
                        <w:r w:rsidRPr="006A5CAC">
                          <w:rPr>
                            <w:rFonts w:ascii="Baskerville Old Face" w:hAnsi="Baskerville Old Face" w:cs="Arial"/>
                            <w:color w:val="000000" w:themeColor="text1"/>
                            <w:sz w:val="24"/>
                            <w:szCs w:val="24"/>
                          </w:rPr>
                          <w:t xml:space="preserve"> </w:t>
                        </w:r>
                      </w:p>
                      <w:p w14:paraId="7DA93961" w14:textId="77777777" w:rsidR="00F06C83" w:rsidRPr="006A5CAC" w:rsidRDefault="00F06C83" w:rsidP="00F06C83">
                        <w:pPr>
                          <w:pStyle w:val="ListParagraph"/>
                          <w:numPr>
                            <w:ilvl w:val="0"/>
                            <w:numId w:val="1"/>
                          </w:numPr>
                          <w:rPr>
                            <w:rFonts w:ascii="Baskerville Old Face" w:hAnsi="Baskerville Old Face" w:cs="Arial"/>
                            <w:color w:val="000000" w:themeColor="text1"/>
                            <w:sz w:val="24"/>
                            <w:szCs w:val="24"/>
                          </w:rPr>
                        </w:pPr>
                        <w:r w:rsidRPr="006A5CAC">
                          <w:rPr>
                            <w:rFonts w:ascii="Baskerville Old Face" w:hAnsi="Baskerville Old Face" w:cs="Arial"/>
                            <w:color w:val="000000" w:themeColor="text1"/>
                            <w:sz w:val="24"/>
                            <w:szCs w:val="24"/>
                          </w:rPr>
                          <w:t>Add in predictors that are not normally considered day to day (aka going out in a onesie/costume)</w:t>
                        </w:r>
                      </w:p>
                      <w:p w14:paraId="600B2EB4" w14:textId="51EEB681" w:rsidR="00F06C83" w:rsidRPr="006A5CAC" w:rsidRDefault="00F06C83" w:rsidP="00F06C83">
                        <w:pPr>
                          <w:pStyle w:val="ListParagraph"/>
                          <w:numPr>
                            <w:ilvl w:val="0"/>
                            <w:numId w:val="1"/>
                          </w:numPr>
                          <w:rPr>
                            <w:rFonts w:ascii="Baskerville Old Face" w:hAnsi="Baskerville Old Face" w:cs="Arial"/>
                            <w:color w:val="000000" w:themeColor="text1"/>
                            <w:sz w:val="24"/>
                            <w:szCs w:val="24"/>
                          </w:rPr>
                        </w:pPr>
                        <w:r w:rsidRPr="006A5CAC">
                          <w:rPr>
                            <w:rFonts w:ascii="Baskerville Old Face" w:hAnsi="Baskerville Old Face" w:cs="Arial"/>
                            <w:color w:val="000000" w:themeColor="text1"/>
                            <w:sz w:val="24"/>
                            <w:szCs w:val="24"/>
                          </w:rPr>
                          <w:t>This will have a set place that predicts leaving so you can work on the current predictors of SRB</w:t>
                        </w:r>
                      </w:p>
                      <w:p w14:paraId="280BA1F5" w14:textId="77777777" w:rsidR="00F06C83" w:rsidRPr="006A5CAC" w:rsidRDefault="00F06C83" w:rsidP="00F06C83">
                        <w:pPr>
                          <w:pStyle w:val="ListParagraph"/>
                          <w:numPr>
                            <w:ilvl w:val="0"/>
                            <w:numId w:val="1"/>
                          </w:numPr>
                          <w:rPr>
                            <w:rFonts w:ascii="Baskerville Old Face" w:hAnsi="Baskerville Old Face" w:cs="Arial"/>
                            <w:color w:val="000000" w:themeColor="text1"/>
                            <w:sz w:val="24"/>
                            <w:szCs w:val="24"/>
                          </w:rPr>
                        </w:pPr>
                        <w:r w:rsidRPr="006A5CAC">
                          <w:rPr>
                            <w:rFonts w:ascii="Baskerville Old Face" w:hAnsi="Baskerville Old Face" w:cs="Arial"/>
                            <w:color w:val="000000" w:themeColor="text1"/>
                            <w:sz w:val="24"/>
                            <w:szCs w:val="24"/>
                          </w:rPr>
                          <w:t xml:space="preserve">These are all bad predictors </w:t>
                        </w:r>
                      </w:p>
                    </w:txbxContent>
                  </v:textbox>
                </v:rect>
                <v:rect id="Rectangle 24" o:spid="_x0000_s1031" style="position:absolute;left:-190;top:12192;width:41909;height:6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9jWwwAAANsAAAAPAAAAZHJzL2Rvd25yZXYueG1sRI9PawIx&#10;FMTvBb9DeIK3mlWk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rYPY1sMAAADbAAAADwAA&#10;AAAAAAAAAAAAAAAHAgAAZHJzL2Rvd25yZXYueG1sUEsFBgAAAAADAAMAtwAAAPcCAAAAAA==&#10;" filled="f" stroked="f" strokeweight="1pt">
                  <v:textbox>
                    <w:txbxContent>
                      <w:p w14:paraId="7BFD5B1D" w14:textId="77777777" w:rsidR="00F06C83" w:rsidRPr="006A5CAC" w:rsidRDefault="00F06C83" w:rsidP="00F06C83">
                        <w:pPr>
                          <w:pStyle w:val="ListParagraph"/>
                          <w:numPr>
                            <w:ilvl w:val="0"/>
                            <w:numId w:val="1"/>
                          </w:numPr>
                          <w:rPr>
                            <w:rFonts w:ascii="Baskerville Old Face" w:hAnsi="Baskerville Old Face" w:cs="Arial"/>
                            <w:color w:val="000000" w:themeColor="text1"/>
                            <w:sz w:val="24"/>
                            <w:szCs w:val="24"/>
                          </w:rPr>
                        </w:pPr>
                        <w:r w:rsidRPr="006A5CAC">
                          <w:rPr>
                            <w:rFonts w:ascii="Baskerville Old Face" w:hAnsi="Baskerville Old Face" w:cs="Arial"/>
                            <w:color w:val="000000" w:themeColor="text1"/>
                            <w:sz w:val="24"/>
                            <w:szCs w:val="24"/>
                          </w:rPr>
                          <w:t xml:space="preserve">Begin with continuing calmness and working with calmness as much as possible, massages, </w:t>
                        </w:r>
                        <w:proofErr w:type="spellStart"/>
                        <w:r w:rsidRPr="006A5CAC">
                          <w:rPr>
                            <w:rFonts w:ascii="Baskerville Old Face" w:hAnsi="Baskerville Old Face" w:cs="Arial"/>
                            <w:color w:val="000000" w:themeColor="text1"/>
                            <w:sz w:val="24"/>
                            <w:szCs w:val="24"/>
                          </w:rPr>
                          <w:t>kongs</w:t>
                        </w:r>
                        <w:proofErr w:type="spellEnd"/>
                        <w:r w:rsidRPr="006A5CAC">
                          <w:rPr>
                            <w:rFonts w:ascii="Baskerville Old Face" w:hAnsi="Baskerville Old Face" w:cs="Arial"/>
                            <w:color w:val="000000" w:themeColor="text1"/>
                            <w:sz w:val="24"/>
                            <w:szCs w:val="24"/>
                          </w:rPr>
                          <w:t xml:space="preserve">, scatter feeding, </w:t>
                        </w:r>
                        <w:proofErr w:type="spellStart"/>
                        <w:r w:rsidRPr="006A5CAC">
                          <w:rPr>
                            <w:rFonts w:ascii="Baskerville Old Face" w:hAnsi="Baskerville Old Face" w:cs="Arial"/>
                            <w:color w:val="000000" w:themeColor="text1"/>
                            <w:sz w:val="24"/>
                            <w:szCs w:val="24"/>
                          </w:rPr>
                          <w:t>boundry</w:t>
                        </w:r>
                        <w:proofErr w:type="spellEnd"/>
                        <w:r w:rsidRPr="006A5CAC">
                          <w:rPr>
                            <w:rFonts w:ascii="Baskerville Old Face" w:hAnsi="Baskerville Old Face" w:cs="Arial"/>
                            <w:color w:val="000000" w:themeColor="text1"/>
                            <w:sz w:val="24"/>
                            <w:szCs w:val="24"/>
                          </w:rPr>
                          <w:t xml:space="preserve"> games, scent work all help!</w:t>
                        </w:r>
                      </w:p>
                      <w:p w14:paraId="419D64AA" w14:textId="6AC81034" w:rsidR="00F06C83" w:rsidRPr="006A5CAC" w:rsidRDefault="00F06C83" w:rsidP="00F06C83">
                        <w:pPr>
                          <w:pStyle w:val="ListParagraph"/>
                          <w:numPr>
                            <w:ilvl w:val="0"/>
                            <w:numId w:val="1"/>
                          </w:numPr>
                          <w:rPr>
                            <w:rFonts w:ascii="Baskerville Old Face" w:hAnsi="Baskerville Old Face" w:cs="Arial"/>
                            <w:sz w:val="24"/>
                            <w:szCs w:val="24"/>
                          </w:rPr>
                        </w:pPr>
                        <w:r w:rsidRPr="006A5CAC">
                          <w:rPr>
                            <w:rFonts w:ascii="Baskerville Old Face" w:hAnsi="Baskerville Old Face" w:cs="Arial"/>
                            <w:sz w:val="24"/>
                            <w:szCs w:val="24"/>
                          </w:rPr>
                          <w:t xml:space="preserve">Independence – Visual Barriers - shutting the door when toilet (scatter feeding here), same with slowly adding value into the door shutting on places like crate and other doors around the house. These do not have to be big sometimes rewarding for going around something that would block view of you, such as a chair, box or even a small object, start small and build up. </w:t>
                        </w:r>
                      </w:p>
                      <w:p w14:paraId="4E2BB4C9" w14:textId="47905FFB" w:rsidR="00F06C83" w:rsidRPr="006A5CAC" w:rsidRDefault="00F06C83" w:rsidP="00F06C83">
                        <w:pPr>
                          <w:pStyle w:val="ListParagraph"/>
                          <w:numPr>
                            <w:ilvl w:val="0"/>
                            <w:numId w:val="1"/>
                          </w:numPr>
                          <w:rPr>
                            <w:rFonts w:ascii="Baskerville Old Face" w:hAnsi="Baskerville Old Face" w:cs="Arial"/>
                            <w:sz w:val="24"/>
                            <w:szCs w:val="24"/>
                          </w:rPr>
                        </w:pPr>
                        <w:r w:rsidRPr="006A5CAC">
                          <w:rPr>
                            <w:rFonts w:ascii="Baskerville Old Face" w:hAnsi="Baskerville Old Face" w:cs="Arial"/>
                            <w:sz w:val="24"/>
                            <w:szCs w:val="24"/>
                          </w:rPr>
                          <w:t xml:space="preserve">Deciding to go behind or create a visual barrier alone – reward that as that is a great choice. </w:t>
                        </w:r>
                      </w:p>
                      <w:p w14:paraId="7DC3537D" w14:textId="73515D73" w:rsidR="00F06C83" w:rsidRPr="006A5CAC" w:rsidRDefault="00F06C83" w:rsidP="00F06C83">
                        <w:pPr>
                          <w:pStyle w:val="ListParagraph"/>
                          <w:numPr>
                            <w:ilvl w:val="0"/>
                            <w:numId w:val="1"/>
                          </w:numPr>
                          <w:rPr>
                            <w:rFonts w:ascii="Baskerville Old Face" w:hAnsi="Baskerville Old Face" w:cs="Arial"/>
                            <w:sz w:val="24"/>
                            <w:szCs w:val="24"/>
                          </w:rPr>
                        </w:pPr>
                        <w:r w:rsidRPr="006A5CAC">
                          <w:rPr>
                            <w:rFonts w:ascii="Baskerville Old Face" w:hAnsi="Baskerville Old Face" w:cs="Arial"/>
                            <w:sz w:val="24"/>
                            <w:szCs w:val="24"/>
                          </w:rPr>
                          <w:t>Independence – Reward whenever own choice is made to add distance away from you, reward that. Reward by chucking the food away from you and adding value in that great choice.</w:t>
                        </w:r>
                      </w:p>
                      <w:p w14:paraId="34837F0B" w14:textId="77777777" w:rsidR="00F06C83" w:rsidRPr="006A5CAC" w:rsidRDefault="00F06C83" w:rsidP="00F06C83">
                        <w:pPr>
                          <w:pStyle w:val="ListParagraph"/>
                          <w:numPr>
                            <w:ilvl w:val="0"/>
                            <w:numId w:val="1"/>
                          </w:numPr>
                          <w:rPr>
                            <w:rFonts w:ascii="Baskerville Old Face" w:hAnsi="Baskerville Old Face" w:cs="Arial"/>
                            <w:color w:val="000000" w:themeColor="text1"/>
                            <w:sz w:val="24"/>
                            <w:szCs w:val="24"/>
                          </w:rPr>
                        </w:pPr>
                        <w:r w:rsidRPr="006A5CAC">
                          <w:rPr>
                            <w:rFonts w:ascii="Baskerville Old Face" w:hAnsi="Baskerville Old Face" w:cs="Arial"/>
                            <w:color w:val="000000" w:themeColor="text1"/>
                            <w:sz w:val="24"/>
                            <w:szCs w:val="24"/>
                          </w:rPr>
                          <w:t xml:space="preserve">Time can be added to this later. Start small, then increase, then smaller etc. Vary length each time so prediction and frustration </w:t>
                        </w:r>
                        <w:proofErr w:type="gramStart"/>
                        <w:r w:rsidRPr="006A5CAC">
                          <w:rPr>
                            <w:rFonts w:ascii="Baskerville Old Face" w:hAnsi="Baskerville Old Face" w:cs="Arial"/>
                            <w:color w:val="000000" w:themeColor="text1"/>
                            <w:sz w:val="24"/>
                            <w:szCs w:val="24"/>
                          </w:rPr>
                          <w:t>is</w:t>
                        </w:r>
                        <w:proofErr w:type="gramEnd"/>
                        <w:r w:rsidRPr="006A5CAC">
                          <w:rPr>
                            <w:rFonts w:ascii="Baskerville Old Face" w:hAnsi="Baskerville Old Face" w:cs="Arial"/>
                            <w:color w:val="000000" w:themeColor="text1"/>
                            <w:sz w:val="24"/>
                            <w:szCs w:val="24"/>
                          </w:rPr>
                          <w:t xml:space="preserve"> less likely </w:t>
                        </w:r>
                      </w:p>
                      <w:p w14:paraId="0B892D5B" w14:textId="23646A6C" w:rsidR="00F06C83" w:rsidRPr="006A5CAC" w:rsidRDefault="00F06C83" w:rsidP="00F06C83">
                        <w:pPr>
                          <w:pStyle w:val="ListParagraph"/>
                          <w:numPr>
                            <w:ilvl w:val="0"/>
                            <w:numId w:val="1"/>
                          </w:numPr>
                          <w:rPr>
                            <w:rFonts w:ascii="Baskerville Old Face" w:hAnsi="Baskerville Old Face" w:cs="Arial"/>
                            <w:color w:val="000000" w:themeColor="text1"/>
                            <w:sz w:val="24"/>
                            <w:szCs w:val="24"/>
                          </w:rPr>
                        </w:pPr>
                        <w:r w:rsidRPr="006A5CAC">
                          <w:rPr>
                            <w:rFonts w:ascii="Baskerville Old Face" w:hAnsi="Baskerville Old Face" w:cs="Arial"/>
                            <w:color w:val="000000" w:themeColor="text1"/>
                            <w:sz w:val="24"/>
                            <w:szCs w:val="24"/>
                          </w:rPr>
                          <w:t xml:space="preserve">Optimism – DMT (Distract, Mark, Treat) – this is designed to add positivity to any distraction. The best way is to practice with no distraction, just practice – Mark (good, yes) calmly and then provide the food after the word. </w:t>
                        </w:r>
                      </w:p>
                      <w:p w14:paraId="289DA26C" w14:textId="77777777" w:rsidR="00F06C83" w:rsidRPr="006A5CAC" w:rsidRDefault="00F06C83" w:rsidP="00F06C83">
                        <w:pPr>
                          <w:pStyle w:val="ListParagraph"/>
                          <w:numPr>
                            <w:ilvl w:val="0"/>
                            <w:numId w:val="1"/>
                          </w:numPr>
                          <w:rPr>
                            <w:rFonts w:ascii="Baskerville Old Face" w:hAnsi="Baskerville Old Face" w:cs="Arial"/>
                            <w:color w:val="000000" w:themeColor="text1"/>
                            <w:sz w:val="24"/>
                            <w:szCs w:val="24"/>
                          </w:rPr>
                        </w:pPr>
                        <w:r w:rsidRPr="006A5CAC">
                          <w:rPr>
                            <w:rFonts w:ascii="Baskerville Old Face" w:hAnsi="Baskerville Old Face" w:cs="Arial"/>
                            <w:color w:val="000000" w:themeColor="text1"/>
                            <w:sz w:val="24"/>
                            <w:szCs w:val="24"/>
                          </w:rPr>
                          <w:t>Then you can slowly begin to add in positive distractions such as food, toys etc. Remember Distract, Calm Mark then Treat</w:t>
                        </w:r>
                      </w:p>
                      <w:p w14:paraId="426CE313" w14:textId="77777777" w:rsidR="00F06C83" w:rsidRPr="006A5CAC" w:rsidRDefault="00F06C83" w:rsidP="00F06C83">
                        <w:pPr>
                          <w:pStyle w:val="ListParagraph"/>
                          <w:numPr>
                            <w:ilvl w:val="0"/>
                            <w:numId w:val="1"/>
                          </w:numPr>
                          <w:rPr>
                            <w:rFonts w:ascii="Baskerville Old Face" w:hAnsi="Baskerville Old Face" w:cs="Arial"/>
                            <w:color w:val="000000" w:themeColor="text1"/>
                            <w:sz w:val="24"/>
                            <w:szCs w:val="24"/>
                          </w:rPr>
                        </w:pPr>
                        <w:r w:rsidRPr="006A5CAC">
                          <w:rPr>
                            <w:rFonts w:ascii="Baskerville Old Face" w:hAnsi="Baskerville Old Face" w:cs="Arial"/>
                            <w:color w:val="000000" w:themeColor="text1"/>
                            <w:sz w:val="24"/>
                            <w:szCs w:val="24"/>
                          </w:rPr>
                          <w:t>You can add in some predictors/triggers of SRB and try DMT with that.</w:t>
                        </w:r>
                      </w:p>
                    </w:txbxContent>
                  </v:textbox>
                </v:rect>
              </v:group>
            </w:pict>
          </mc:Fallback>
        </mc:AlternateContent>
      </w:r>
    </w:p>
    <w:p w14:paraId="718BEA2D" w14:textId="68CB2B35" w:rsidR="007676E4" w:rsidRDefault="007676E4"/>
    <w:p w14:paraId="554585E4" w14:textId="77777777" w:rsidR="007676E4" w:rsidRDefault="007676E4"/>
    <w:sectPr w:rsidR="00767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478DE"/>
    <w:multiLevelType w:val="hybridMultilevel"/>
    <w:tmpl w:val="1F766624"/>
    <w:lvl w:ilvl="0" w:tplc="CA9A2670">
      <w:numFmt w:val="bullet"/>
      <w:lvlText w:val="-"/>
      <w:lvlJc w:val="left"/>
      <w:pPr>
        <w:ind w:left="720" w:hanging="360"/>
      </w:pPr>
      <w:rPr>
        <w:rFonts w:ascii="Baskerville Old Face" w:eastAsiaTheme="minorHAnsi" w:hAnsi="Baskerville Old Fac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A6AAD"/>
    <w:multiLevelType w:val="hybridMultilevel"/>
    <w:tmpl w:val="F69AF65A"/>
    <w:lvl w:ilvl="0" w:tplc="DC36C13E">
      <w:numFmt w:val="bullet"/>
      <w:lvlText w:val="-"/>
      <w:lvlJc w:val="left"/>
      <w:pPr>
        <w:ind w:left="720" w:hanging="360"/>
      </w:pPr>
      <w:rPr>
        <w:rFonts w:ascii="Baskerville Old Face" w:eastAsiaTheme="minorHAnsi" w:hAnsi="Baskerville Old Fac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92EC4"/>
    <w:multiLevelType w:val="hybridMultilevel"/>
    <w:tmpl w:val="C66CB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83"/>
    <w:rsid w:val="001E4A04"/>
    <w:rsid w:val="005E0DED"/>
    <w:rsid w:val="006A5CAC"/>
    <w:rsid w:val="007676E4"/>
    <w:rsid w:val="00932589"/>
    <w:rsid w:val="00B54A13"/>
    <w:rsid w:val="00C90784"/>
    <w:rsid w:val="00F06C83"/>
    <w:rsid w:val="00F129BF"/>
    <w:rsid w:val="00F41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B9A2"/>
  <w15:chartTrackingRefBased/>
  <w15:docId w15:val="{4BA02BC8-FD7A-425A-B9DE-4292BF2B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Hooper</dc:creator>
  <cp:keywords/>
  <dc:description/>
  <cp:lastModifiedBy>Lyndsey Hooper</cp:lastModifiedBy>
  <cp:revision>10</cp:revision>
  <cp:lastPrinted>2020-02-22T13:08:00Z</cp:lastPrinted>
  <dcterms:created xsi:type="dcterms:W3CDTF">2020-02-10T15:57:00Z</dcterms:created>
  <dcterms:modified xsi:type="dcterms:W3CDTF">2020-10-11T21:31:00Z</dcterms:modified>
</cp:coreProperties>
</file>